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6A" w:rsidRPr="0018481E" w:rsidRDefault="00B1386A" w:rsidP="00184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1E">
        <w:rPr>
          <w:rFonts w:ascii="Times New Roman" w:hAnsi="Times New Roman" w:cs="Times New Roman"/>
          <w:b/>
          <w:sz w:val="24"/>
          <w:szCs w:val="24"/>
        </w:rPr>
        <w:t>HAFTALIK DERS ÇALIŞMA PROGRAMI</w:t>
      </w:r>
    </w:p>
    <w:tbl>
      <w:tblPr>
        <w:tblStyle w:val="TableGrid"/>
        <w:tblW w:w="105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18"/>
        <w:gridCol w:w="1636"/>
        <w:gridCol w:w="1817"/>
        <w:gridCol w:w="1818"/>
        <w:gridCol w:w="1768"/>
        <w:gridCol w:w="1685"/>
      </w:tblGrid>
      <w:tr w:rsidR="00D12FD3" w:rsidTr="0018481E">
        <w:trPr>
          <w:trHeight w:val="411"/>
        </w:trPr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SAAT</w:t>
            </w:r>
          </w:p>
        </w:tc>
        <w:tc>
          <w:tcPr>
            <w:tcW w:w="1636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PAZARTESİ</w:t>
            </w:r>
          </w:p>
        </w:tc>
        <w:tc>
          <w:tcPr>
            <w:tcW w:w="1817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SALI</w:t>
            </w:r>
          </w:p>
        </w:tc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176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1685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CUMA</w:t>
            </w:r>
          </w:p>
        </w:tc>
      </w:tr>
      <w:tr w:rsidR="00D12FD3" w:rsidTr="0018481E">
        <w:trPr>
          <w:trHeight w:val="411"/>
        </w:trPr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08.15-12.35</w:t>
            </w:r>
          </w:p>
        </w:tc>
        <w:tc>
          <w:tcPr>
            <w:tcW w:w="1636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OKUL</w:t>
            </w:r>
          </w:p>
        </w:tc>
        <w:tc>
          <w:tcPr>
            <w:tcW w:w="1817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OKUL</w:t>
            </w:r>
          </w:p>
        </w:tc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OKUL</w:t>
            </w:r>
          </w:p>
        </w:tc>
        <w:tc>
          <w:tcPr>
            <w:tcW w:w="176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OKUL</w:t>
            </w:r>
          </w:p>
        </w:tc>
        <w:tc>
          <w:tcPr>
            <w:tcW w:w="1685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OKUL</w:t>
            </w:r>
          </w:p>
        </w:tc>
      </w:tr>
      <w:tr w:rsidR="00D12FD3" w:rsidTr="0018481E">
        <w:trPr>
          <w:trHeight w:val="411"/>
        </w:trPr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12.35-14.00</w:t>
            </w:r>
          </w:p>
        </w:tc>
        <w:tc>
          <w:tcPr>
            <w:tcW w:w="1636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DİNLENME</w:t>
            </w:r>
          </w:p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YEMEK</w:t>
            </w:r>
          </w:p>
        </w:tc>
        <w:tc>
          <w:tcPr>
            <w:tcW w:w="1817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DİNLENME</w:t>
            </w:r>
          </w:p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YEMEK</w:t>
            </w:r>
          </w:p>
        </w:tc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DİNLENME</w:t>
            </w:r>
          </w:p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YEMEK</w:t>
            </w:r>
          </w:p>
        </w:tc>
        <w:tc>
          <w:tcPr>
            <w:tcW w:w="176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DİNLENME</w:t>
            </w:r>
          </w:p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YEMEK</w:t>
            </w:r>
          </w:p>
        </w:tc>
        <w:tc>
          <w:tcPr>
            <w:tcW w:w="1685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DİNLENME</w:t>
            </w:r>
          </w:p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YEMEK</w:t>
            </w:r>
          </w:p>
        </w:tc>
      </w:tr>
      <w:tr w:rsidR="00D12FD3" w:rsidTr="0018481E">
        <w:trPr>
          <w:trHeight w:val="411"/>
        </w:trPr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14.00-15.00</w:t>
            </w:r>
          </w:p>
        </w:tc>
        <w:tc>
          <w:tcPr>
            <w:tcW w:w="1636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TEKRAR</w:t>
            </w:r>
          </w:p>
        </w:tc>
        <w:tc>
          <w:tcPr>
            <w:tcW w:w="1817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TEKRAR</w:t>
            </w:r>
          </w:p>
        </w:tc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TEKRAR</w:t>
            </w:r>
          </w:p>
        </w:tc>
        <w:tc>
          <w:tcPr>
            <w:tcW w:w="176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TEKRAR</w:t>
            </w:r>
          </w:p>
        </w:tc>
        <w:tc>
          <w:tcPr>
            <w:tcW w:w="1685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TEKRAR</w:t>
            </w:r>
          </w:p>
        </w:tc>
      </w:tr>
      <w:tr w:rsidR="00D12FD3" w:rsidTr="0018481E">
        <w:trPr>
          <w:trHeight w:val="411"/>
        </w:trPr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15.00-15.15</w:t>
            </w:r>
          </w:p>
        </w:tc>
        <w:tc>
          <w:tcPr>
            <w:tcW w:w="1636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MOLA</w:t>
            </w:r>
          </w:p>
        </w:tc>
        <w:tc>
          <w:tcPr>
            <w:tcW w:w="1817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MOLA</w:t>
            </w:r>
          </w:p>
        </w:tc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MOLA</w:t>
            </w:r>
          </w:p>
        </w:tc>
        <w:tc>
          <w:tcPr>
            <w:tcW w:w="176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MOLA</w:t>
            </w:r>
          </w:p>
        </w:tc>
        <w:tc>
          <w:tcPr>
            <w:tcW w:w="1685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MOLA</w:t>
            </w:r>
          </w:p>
        </w:tc>
      </w:tr>
      <w:tr w:rsidR="00D12FD3" w:rsidTr="0018481E">
        <w:trPr>
          <w:trHeight w:val="411"/>
        </w:trPr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15.15-16.00</w:t>
            </w:r>
          </w:p>
        </w:tc>
        <w:tc>
          <w:tcPr>
            <w:tcW w:w="1636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ÖDEV</w:t>
            </w:r>
          </w:p>
        </w:tc>
        <w:tc>
          <w:tcPr>
            <w:tcW w:w="1817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ÖDEV</w:t>
            </w:r>
          </w:p>
        </w:tc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ÖDEV</w:t>
            </w:r>
          </w:p>
        </w:tc>
        <w:tc>
          <w:tcPr>
            <w:tcW w:w="176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ÖDEV</w:t>
            </w:r>
          </w:p>
        </w:tc>
        <w:tc>
          <w:tcPr>
            <w:tcW w:w="1685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ÖDEV</w:t>
            </w:r>
          </w:p>
        </w:tc>
      </w:tr>
      <w:tr w:rsidR="00D12FD3" w:rsidTr="0018481E">
        <w:trPr>
          <w:trHeight w:val="411"/>
        </w:trPr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16.00-17.30</w:t>
            </w:r>
          </w:p>
        </w:tc>
        <w:tc>
          <w:tcPr>
            <w:tcW w:w="1636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SERBEST ZAMAN</w:t>
            </w:r>
          </w:p>
        </w:tc>
        <w:tc>
          <w:tcPr>
            <w:tcW w:w="1817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SERBEST ZAMAN</w:t>
            </w:r>
          </w:p>
        </w:tc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SERBEST ZAMAN</w:t>
            </w:r>
          </w:p>
        </w:tc>
        <w:tc>
          <w:tcPr>
            <w:tcW w:w="176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SERBEST ZAMAN</w:t>
            </w:r>
          </w:p>
        </w:tc>
        <w:tc>
          <w:tcPr>
            <w:tcW w:w="1685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SERBEST ZAMAN</w:t>
            </w:r>
          </w:p>
        </w:tc>
      </w:tr>
      <w:tr w:rsidR="00D12FD3" w:rsidTr="0018481E">
        <w:trPr>
          <w:trHeight w:val="411"/>
        </w:trPr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17.30-18.30</w:t>
            </w:r>
          </w:p>
        </w:tc>
        <w:tc>
          <w:tcPr>
            <w:tcW w:w="1636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AKŞAM YEMEĞİ</w:t>
            </w:r>
          </w:p>
        </w:tc>
        <w:tc>
          <w:tcPr>
            <w:tcW w:w="1817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AKŞAM YEMEĞİ</w:t>
            </w:r>
          </w:p>
        </w:tc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AKŞAM YEMEĞİ</w:t>
            </w:r>
          </w:p>
        </w:tc>
        <w:tc>
          <w:tcPr>
            <w:tcW w:w="176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AKŞAM YEMEĞİ</w:t>
            </w:r>
          </w:p>
        </w:tc>
        <w:tc>
          <w:tcPr>
            <w:tcW w:w="1685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AKŞAM YEMEĞİ</w:t>
            </w:r>
          </w:p>
        </w:tc>
      </w:tr>
      <w:tr w:rsidR="00D12FD3" w:rsidTr="0018481E">
        <w:trPr>
          <w:trHeight w:val="411"/>
        </w:trPr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18.30-20.00</w:t>
            </w:r>
          </w:p>
        </w:tc>
        <w:tc>
          <w:tcPr>
            <w:tcW w:w="1636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AİLE ZAMANI</w:t>
            </w:r>
          </w:p>
        </w:tc>
        <w:tc>
          <w:tcPr>
            <w:tcW w:w="1817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AİLE ZAMANI</w:t>
            </w:r>
          </w:p>
        </w:tc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AİLE ZAMANI</w:t>
            </w:r>
          </w:p>
        </w:tc>
        <w:tc>
          <w:tcPr>
            <w:tcW w:w="176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AİLE ZAMANI</w:t>
            </w:r>
          </w:p>
        </w:tc>
        <w:tc>
          <w:tcPr>
            <w:tcW w:w="1685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AİLE ZAMANI</w:t>
            </w:r>
          </w:p>
        </w:tc>
      </w:tr>
      <w:tr w:rsidR="00D12FD3" w:rsidTr="0018481E">
        <w:trPr>
          <w:trHeight w:val="411"/>
        </w:trPr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20.00-21.00</w:t>
            </w:r>
          </w:p>
        </w:tc>
        <w:tc>
          <w:tcPr>
            <w:tcW w:w="1636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KİTAP OKUMA</w:t>
            </w:r>
          </w:p>
        </w:tc>
        <w:tc>
          <w:tcPr>
            <w:tcW w:w="1817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KİTAP OKUMA</w:t>
            </w:r>
          </w:p>
        </w:tc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KİTAP OKUMA</w:t>
            </w:r>
          </w:p>
        </w:tc>
        <w:tc>
          <w:tcPr>
            <w:tcW w:w="176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KİTAP OKUMA</w:t>
            </w:r>
          </w:p>
        </w:tc>
        <w:tc>
          <w:tcPr>
            <w:tcW w:w="1685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KİTAP OKUMA</w:t>
            </w:r>
          </w:p>
        </w:tc>
      </w:tr>
      <w:tr w:rsidR="00D12FD3" w:rsidTr="0018481E">
        <w:trPr>
          <w:trHeight w:val="411"/>
        </w:trPr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21.00-21.15</w:t>
            </w:r>
          </w:p>
        </w:tc>
        <w:tc>
          <w:tcPr>
            <w:tcW w:w="1636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UYKU HAZIRLIĞI</w:t>
            </w:r>
          </w:p>
        </w:tc>
        <w:tc>
          <w:tcPr>
            <w:tcW w:w="1817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UYKU HAZIRLIĞI</w:t>
            </w:r>
          </w:p>
        </w:tc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UYKU HAZIRLIĞI</w:t>
            </w:r>
          </w:p>
        </w:tc>
        <w:tc>
          <w:tcPr>
            <w:tcW w:w="176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UYKU HAZIRLIĞI</w:t>
            </w:r>
          </w:p>
        </w:tc>
        <w:tc>
          <w:tcPr>
            <w:tcW w:w="1685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UYKU HAZIRLIĞI</w:t>
            </w:r>
          </w:p>
        </w:tc>
      </w:tr>
      <w:tr w:rsidR="00D12FD3" w:rsidTr="0018481E">
        <w:trPr>
          <w:trHeight w:val="411"/>
        </w:trPr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b/>
                <w:lang w:eastAsia="tr-TR"/>
              </w:rPr>
              <w:t>21.30</w:t>
            </w:r>
          </w:p>
        </w:tc>
        <w:tc>
          <w:tcPr>
            <w:tcW w:w="1636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UYKU ZAMANI</w:t>
            </w:r>
          </w:p>
        </w:tc>
        <w:tc>
          <w:tcPr>
            <w:tcW w:w="1817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UYKU ZAMANI</w:t>
            </w:r>
          </w:p>
        </w:tc>
        <w:tc>
          <w:tcPr>
            <w:tcW w:w="181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UYKU ZAMANI</w:t>
            </w:r>
          </w:p>
        </w:tc>
        <w:tc>
          <w:tcPr>
            <w:tcW w:w="1768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UYKU ZAMANI</w:t>
            </w:r>
          </w:p>
        </w:tc>
        <w:tc>
          <w:tcPr>
            <w:tcW w:w="1685" w:type="dxa"/>
          </w:tcPr>
          <w:p w:rsidR="00D12FD3" w:rsidRPr="0018481E" w:rsidRDefault="00D12FD3" w:rsidP="00184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81E">
              <w:rPr>
                <w:rFonts w:ascii="Times New Roman" w:eastAsia="Times New Roman" w:hAnsi="Times New Roman" w:cs="Times New Roman"/>
                <w:lang w:eastAsia="tr-TR"/>
              </w:rPr>
              <w:t>UYKU ZAMANI</w:t>
            </w:r>
          </w:p>
        </w:tc>
      </w:tr>
    </w:tbl>
    <w:p w:rsidR="00B1386A" w:rsidRDefault="00B1386A" w:rsidP="00B138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D12FD3" w:rsidRDefault="00D12FD3" w:rsidP="0018481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8481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AİLE </w:t>
      </w:r>
      <w:proofErr w:type="gramStart"/>
      <w:r w:rsidRPr="0018481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ZAMANINDA</w:t>
      </w:r>
      <w:r w:rsidRPr="0018481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: BİRLİKTE</w:t>
      </w:r>
      <w:proofErr w:type="gramEnd"/>
      <w:r w:rsidRPr="0018481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OYUNLAR OYNANABİLİR, PUZZLE YAPILABİLİR,</w:t>
      </w:r>
      <w:r w:rsidR="0018481E" w:rsidRPr="0018481E">
        <w:rPr>
          <w:rFonts w:ascii="Times New Roman" w:eastAsia="Times New Roman" w:hAnsi="Times New Roman" w:cs="Times New Roman"/>
          <w:sz w:val="20"/>
          <w:szCs w:val="20"/>
          <w:lang w:eastAsia="tr-TR"/>
        </w:rPr>
        <w:t>RESİM YAPMA/BOYAMA ZAMANI YAPILABİLİR,</w:t>
      </w:r>
      <w:r w:rsidRPr="0018481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KUTU OYUNLARI VEYA GELENEKSEL ÇOCUK OYUNLARI OYNANABİLİR,  MEYVE TABAĞI HAZIRLANABİLİR,  BASİT TARİFLERLE KEK, KURABİYE PİŞİRİLEBİLİR, KOMŞU, AKRABA VEYA YAKIN ARKADAŞ ZİYARETLERİ YAPILABİLİR, EVDE SİNEMA ZAMANI PLANLANABİLİR. </w:t>
      </w:r>
    </w:p>
    <w:p w:rsidR="0018481E" w:rsidRPr="0018481E" w:rsidRDefault="0018481E" w:rsidP="0018481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12FD3" w:rsidRDefault="00D12FD3" w:rsidP="0018481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8481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HAFTA SONLARINDA</w:t>
      </w:r>
      <w:r w:rsidRPr="0018481E">
        <w:rPr>
          <w:rFonts w:ascii="Times New Roman" w:eastAsia="Times New Roman" w:hAnsi="Times New Roman" w:cs="Times New Roman"/>
          <w:sz w:val="20"/>
          <w:szCs w:val="20"/>
          <w:lang w:eastAsia="tr-TR"/>
        </w:rPr>
        <w:t>: KAHVALTIYI HAZIRLAMA İŞİ HEP BERABER YAPILARAK GÜNE BAŞLANABİLİR. AİLECEK YÜRÜYÜŞLER YAPILABİLİR, SİNEMA-TİYATROYA GİDİLEBİLİR. PARKA GİDİLEBİLİR, KÜTÜPHANEYE GİDİLEREK BİR HAFTA BOYUNCA OKUNACAK KİTAPLAR SEÇİLEBİLİR, ARKADAŞLARLA PİKNİK, OYUN ZAMANI PLA</w:t>
      </w:r>
      <w:r w:rsidR="0018481E" w:rsidRPr="0018481E">
        <w:rPr>
          <w:rFonts w:ascii="Times New Roman" w:eastAsia="Times New Roman" w:hAnsi="Times New Roman" w:cs="Times New Roman"/>
          <w:sz w:val="20"/>
          <w:szCs w:val="20"/>
          <w:lang w:eastAsia="tr-TR"/>
        </w:rPr>
        <w:t>NLANABİLİR, A</w:t>
      </w:r>
      <w:r w:rsidR="0018481E">
        <w:rPr>
          <w:rFonts w:ascii="Times New Roman" w:eastAsia="Times New Roman" w:hAnsi="Times New Roman" w:cs="Times New Roman"/>
          <w:sz w:val="20"/>
          <w:szCs w:val="20"/>
          <w:lang w:eastAsia="tr-TR"/>
        </w:rPr>
        <w:t>KRABA ZİYARETLERİ PLANLANABİLİR, EVDEKİ BİTKİLERİN BAKIMI İLE MEŞGUL OLUNABİLİR, EVDE TAMİR İŞLERİNDE YARDIMCI OLMASI İSTENİLEBİLİR. EV ALIŞVERİŞİNE YARDIM ETME,</w:t>
      </w:r>
      <w:r w:rsidR="00C2747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bookmarkStart w:id="0" w:name="_GoBack"/>
      <w:bookmarkEnd w:id="0"/>
      <w:r w:rsidR="0018481E">
        <w:rPr>
          <w:rFonts w:ascii="Times New Roman" w:eastAsia="Times New Roman" w:hAnsi="Times New Roman" w:cs="Times New Roman"/>
          <w:sz w:val="20"/>
          <w:szCs w:val="20"/>
          <w:lang w:eastAsia="tr-TR"/>
        </w:rPr>
        <w:t>PAZARA GİDİP ALIŞVERİŞ YAPMAYA YARDIMCI OLMASI İSTENİLEBİLİR.</w:t>
      </w:r>
    </w:p>
    <w:p w:rsidR="0018481E" w:rsidRPr="0018481E" w:rsidRDefault="0018481E" w:rsidP="0018481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ectPr w:rsidR="0018481E" w:rsidRPr="0018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3C"/>
    <w:rsid w:val="0013625F"/>
    <w:rsid w:val="0018481E"/>
    <w:rsid w:val="00B1386A"/>
    <w:rsid w:val="00B73B3C"/>
    <w:rsid w:val="00C27472"/>
    <w:rsid w:val="00D1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C5385-1D72-4B49-8BE5-DD5857D8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2025-01-13T08:40:00Z</cp:lastPrinted>
  <dcterms:created xsi:type="dcterms:W3CDTF">2025-01-13T08:09:00Z</dcterms:created>
  <dcterms:modified xsi:type="dcterms:W3CDTF">2025-01-13T08:41:00Z</dcterms:modified>
</cp:coreProperties>
</file>